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1B" w:rsidRDefault="008C001B" w:rsidP="004173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УТВЕРЖДЕНА </w:t>
      </w:r>
    </w:p>
    <w:p w:rsidR="008C001B" w:rsidRDefault="008C001B" w:rsidP="004173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Приказом № 1 </w:t>
      </w:r>
      <w:r>
        <w:rPr>
          <w:rFonts w:ascii="Arial" w:hAnsi="Arial" w:cs="Arial"/>
          <w:sz w:val="24"/>
          <w:szCs w:val="24"/>
        </w:rPr>
        <w:t>директор</w:t>
      </w:r>
      <w:proofErr w:type="gramStart"/>
      <w:r>
        <w:rPr>
          <w:rFonts w:ascii="Arial" w:hAnsi="Arial" w:cs="Arial"/>
          <w:sz w:val="24"/>
          <w:szCs w:val="24"/>
        </w:rPr>
        <w:t>а ООО</w:t>
      </w:r>
      <w:proofErr w:type="gramEnd"/>
      <w:r>
        <w:rPr>
          <w:rFonts w:ascii="Arial" w:hAnsi="Arial" w:cs="Arial"/>
          <w:sz w:val="24"/>
          <w:szCs w:val="24"/>
        </w:rPr>
        <w:t xml:space="preserve"> «Эксперт» </w:t>
      </w:r>
    </w:p>
    <w:p w:rsidR="008C001B" w:rsidRDefault="00084383" w:rsidP="004173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Анисимовым А.В.</w:t>
      </w:r>
      <w:r w:rsidR="008C001B">
        <w:rPr>
          <w:rFonts w:ascii="Arial" w:hAnsi="Arial" w:cs="Arial"/>
          <w:sz w:val="24"/>
          <w:szCs w:val="24"/>
        </w:rPr>
        <w:t xml:space="preserve"> </w:t>
      </w:r>
      <w:r w:rsidR="008C001B" w:rsidRPr="008C001B">
        <w:rPr>
          <w:rFonts w:ascii="Arial" w:hAnsi="Arial" w:cs="Arial"/>
          <w:sz w:val="24"/>
          <w:szCs w:val="24"/>
        </w:rPr>
        <w:t xml:space="preserve"> от «</w:t>
      </w:r>
      <w:r>
        <w:rPr>
          <w:rFonts w:ascii="Arial" w:hAnsi="Arial" w:cs="Arial"/>
          <w:sz w:val="24"/>
          <w:szCs w:val="24"/>
        </w:rPr>
        <w:t>17</w:t>
      </w:r>
      <w:r w:rsidR="008C001B" w:rsidRPr="008C001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</w:t>
      </w:r>
      <w:r w:rsidR="008C001B" w:rsidRPr="008C001B">
        <w:rPr>
          <w:rFonts w:ascii="Arial" w:hAnsi="Arial" w:cs="Arial"/>
          <w:sz w:val="24"/>
          <w:szCs w:val="24"/>
        </w:rPr>
        <w:t xml:space="preserve"> 2020 г. </w:t>
      </w:r>
    </w:p>
    <w:p w:rsidR="00417316" w:rsidRDefault="00417316" w:rsidP="008C001B">
      <w:pPr>
        <w:jc w:val="center"/>
        <w:rPr>
          <w:rFonts w:ascii="Arial" w:hAnsi="Arial" w:cs="Arial"/>
          <w:b/>
          <w:sz w:val="24"/>
          <w:szCs w:val="24"/>
        </w:rPr>
      </w:pPr>
    </w:p>
    <w:p w:rsidR="00417316" w:rsidRDefault="00417316" w:rsidP="008C001B">
      <w:pPr>
        <w:jc w:val="center"/>
        <w:rPr>
          <w:rFonts w:ascii="Arial" w:hAnsi="Arial" w:cs="Arial"/>
          <w:b/>
          <w:sz w:val="24"/>
          <w:szCs w:val="24"/>
        </w:rPr>
      </w:pPr>
    </w:p>
    <w:p w:rsidR="008C001B" w:rsidRPr="008C001B" w:rsidRDefault="008C001B" w:rsidP="008C001B">
      <w:pPr>
        <w:jc w:val="center"/>
        <w:rPr>
          <w:rFonts w:ascii="Arial" w:hAnsi="Arial" w:cs="Arial"/>
          <w:b/>
          <w:sz w:val="24"/>
          <w:szCs w:val="24"/>
        </w:rPr>
      </w:pPr>
      <w:r w:rsidRPr="008C001B">
        <w:rPr>
          <w:rFonts w:ascii="Arial" w:hAnsi="Arial" w:cs="Arial"/>
          <w:b/>
          <w:sz w:val="24"/>
          <w:szCs w:val="24"/>
        </w:rPr>
        <w:t>ПОЛИТИКА КОНФИДЕНЦИАЛЬНОСТИ</w:t>
      </w:r>
    </w:p>
    <w:p w:rsidR="008C001B" w:rsidRPr="008C001B" w:rsidRDefault="008C001B" w:rsidP="008C00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561850" w:rsidRDefault="008C001B" w:rsidP="008C001B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 1.1. Политика конфиденциальности (далее — «Политика») действует в отношении всей информации, включая персональные данные, которую </w:t>
      </w:r>
      <w:r>
        <w:rPr>
          <w:rFonts w:ascii="Arial" w:hAnsi="Arial" w:cs="Arial"/>
          <w:sz w:val="24"/>
          <w:szCs w:val="24"/>
        </w:rPr>
        <w:t>ООО «</w:t>
      </w:r>
      <w:r w:rsidRPr="002A713D">
        <w:rPr>
          <w:rFonts w:ascii="Arial" w:hAnsi="Arial" w:cs="Arial"/>
          <w:sz w:val="24"/>
          <w:szCs w:val="24"/>
        </w:rPr>
        <w:t>Эксперт», может получить о Пользователе во время использования им сайта</w:t>
      </w:r>
      <w:r w:rsidR="0056185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61850" w:rsidRPr="00121953">
          <w:rPr>
            <w:rStyle w:val="a3"/>
            <w:rFonts w:ascii="Arial" w:eastAsia="Arial" w:hAnsi="Arial" w:cs="Arial"/>
            <w:sz w:val="24"/>
            <w:szCs w:val="24"/>
          </w:rPr>
          <w:t>https://liderlandia.ru/online/</w:t>
        </w:r>
      </w:hyperlink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2A713D">
        <w:rPr>
          <w:rFonts w:ascii="Arial" w:hAnsi="Arial" w:cs="Arial"/>
          <w:sz w:val="24"/>
          <w:szCs w:val="24"/>
        </w:rPr>
        <w:t xml:space="preserve"> 1.2. Использование Сайта</w:t>
      </w:r>
      <w:r w:rsidRPr="008C001B">
        <w:rPr>
          <w:rFonts w:ascii="Arial" w:hAnsi="Arial" w:cs="Arial"/>
          <w:sz w:val="24"/>
          <w:szCs w:val="24"/>
        </w:rPr>
        <w:t xml:space="preserve"> и/или его Форм означает безоговорочное согласие с Политикой и указанными в ней условиями обработки его Персональных данных, в случае несогласия с этими условиями Пользователь должен воздержаться от использования Сайта и Форм. </w:t>
      </w:r>
    </w:p>
    <w:p w:rsidR="008C001B" w:rsidRPr="008C001B" w:rsidRDefault="008C001B" w:rsidP="008C001B">
      <w:pPr>
        <w:jc w:val="center"/>
        <w:rPr>
          <w:rFonts w:ascii="Arial" w:hAnsi="Arial" w:cs="Arial"/>
          <w:b/>
          <w:sz w:val="24"/>
          <w:szCs w:val="24"/>
        </w:rPr>
      </w:pPr>
      <w:r w:rsidRPr="008C001B">
        <w:rPr>
          <w:rFonts w:ascii="Arial" w:hAnsi="Arial" w:cs="Arial"/>
          <w:b/>
          <w:sz w:val="24"/>
          <w:szCs w:val="24"/>
        </w:rPr>
        <w:t>2. Термины и определения</w:t>
      </w:r>
    </w:p>
    <w:p w:rsidR="008C001B" w:rsidRDefault="008C001B" w:rsidP="008C001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sz w:val="24"/>
          <w:szCs w:val="24"/>
        </w:rPr>
        <w:t>ООО «Эксперт»</w:t>
      </w:r>
      <w:r w:rsidRPr="008C001B">
        <w:rPr>
          <w:rFonts w:ascii="Arial" w:hAnsi="Arial" w:cs="Arial"/>
          <w:sz w:val="24"/>
          <w:szCs w:val="24"/>
        </w:rPr>
        <w:t xml:space="preserve"> – оператор персональных данных (далее – «Оператор»), ИНН </w:t>
      </w:r>
      <w:r w:rsidRPr="00EB1C28">
        <w:rPr>
          <w:rFonts w:ascii="Arial" w:hAnsi="Arial" w:cs="Arial"/>
          <w:color w:val="000000"/>
          <w:sz w:val="24"/>
          <w:szCs w:val="24"/>
        </w:rPr>
        <w:t>7017384118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EB1C28">
        <w:rPr>
          <w:rFonts w:ascii="Arial" w:hAnsi="Arial" w:cs="Arial"/>
          <w:color w:val="000000"/>
          <w:sz w:val="24"/>
          <w:szCs w:val="24"/>
        </w:rPr>
        <w:t>ОГРН 1157017015440</w:t>
      </w:r>
      <w:r w:rsidRPr="008C001B">
        <w:rPr>
          <w:rFonts w:ascii="Arial" w:hAnsi="Arial" w:cs="Arial"/>
          <w:sz w:val="24"/>
          <w:szCs w:val="24"/>
        </w:rPr>
        <w:t>, адрес:</w:t>
      </w:r>
      <w:r w:rsidRPr="008C00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1C28">
        <w:rPr>
          <w:rFonts w:ascii="Arial" w:hAnsi="Arial" w:cs="Arial"/>
          <w:color w:val="000000"/>
          <w:sz w:val="24"/>
          <w:szCs w:val="24"/>
        </w:rPr>
        <w:t xml:space="preserve">634028, Россия, г. </w:t>
      </w:r>
      <w:r>
        <w:rPr>
          <w:rFonts w:ascii="Arial" w:hAnsi="Arial" w:cs="Arial"/>
          <w:color w:val="000000"/>
          <w:sz w:val="24"/>
          <w:szCs w:val="24"/>
        </w:rPr>
        <w:t>Томск, ул. Учебная 15, кв. 137.</w:t>
      </w:r>
      <w:proofErr w:type="gramEnd"/>
    </w:p>
    <w:p w:rsidR="00561850" w:rsidRDefault="008C001B" w:rsidP="008C001B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 2.2. Сайт – сайт, расположенный в сети Интернет </w:t>
      </w:r>
      <w:hyperlink r:id="rId6" w:history="1">
        <w:r w:rsidR="00561850" w:rsidRPr="00121953">
          <w:rPr>
            <w:rStyle w:val="a3"/>
            <w:rFonts w:ascii="Arial" w:eastAsia="Arial" w:hAnsi="Arial" w:cs="Arial"/>
            <w:sz w:val="24"/>
            <w:szCs w:val="24"/>
          </w:rPr>
          <w:t>https://liderlandia.ru/online/</w:t>
        </w:r>
      </w:hyperlink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001B">
        <w:rPr>
          <w:rFonts w:ascii="Arial" w:hAnsi="Arial" w:cs="Arial"/>
          <w:sz w:val="24"/>
          <w:szCs w:val="24"/>
        </w:rPr>
        <w:t xml:space="preserve"> 2.3. Форм</w:t>
      </w:r>
      <w:proofErr w:type="gramStart"/>
      <w:r w:rsidRPr="008C001B">
        <w:rPr>
          <w:rFonts w:ascii="Arial" w:hAnsi="Arial" w:cs="Arial"/>
          <w:sz w:val="24"/>
          <w:szCs w:val="24"/>
        </w:rPr>
        <w:t>а(</w:t>
      </w:r>
      <w:proofErr w:type="gramEnd"/>
      <w:r w:rsidRPr="008C001B">
        <w:rPr>
          <w:rFonts w:ascii="Arial" w:hAnsi="Arial" w:cs="Arial"/>
          <w:sz w:val="24"/>
          <w:szCs w:val="24"/>
        </w:rPr>
        <w:t xml:space="preserve">ы) – поля на Сайте, доступные для заполнения Пользователем, в которые вносятся Персональные данные Пользователя.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>2.4. Персональная информация (данные) – любая информация, относящаяся к прямо или косвенно определенному, или определяемому физическому лицу</w:t>
      </w:r>
      <w:r>
        <w:rPr>
          <w:rFonts w:ascii="Arial" w:hAnsi="Arial" w:cs="Arial"/>
          <w:sz w:val="24"/>
          <w:szCs w:val="24"/>
        </w:rPr>
        <w:t xml:space="preserve"> (субъекту персональных данных).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 2.5. Политика конфиденциальности – документ, регулирующий отношения Оператора и Пользователя на протяжении всего периода предоставления и доступа на Сайт и к персонализированным Формам Сайта. Актуальная версия Политики всегда доступна на Сайте.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2.6. Пользователь - физическое лицо, разместившее на Сайте свои Персональные данные и данные несовершеннолетнего лица законным представителем которого он является. </w:t>
      </w:r>
    </w:p>
    <w:p w:rsidR="008C001B" w:rsidRPr="008C001B" w:rsidRDefault="008C001B" w:rsidP="008C001B">
      <w:pPr>
        <w:jc w:val="center"/>
        <w:rPr>
          <w:rFonts w:ascii="Arial" w:hAnsi="Arial" w:cs="Arial"/>
          <w:b/>
          <w:sz w:val="24"/>
          <w:szCs w:val="24"/>
        </w:rPr>
      </w:pPr>
      <w:r w:rsidRPr="008C001B">
        <w:rPr>
          <w:rFonts w:ascii="Arial" w:hAnsi="Arial" w:cs="Arial"/>
          <w:b/>
          <w:sz w:val="24"/>
          <w:szCs w:val="24"/>
        </w:rPr>
        <w:t>3. Цели сбора и обработки Персональных данных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3.1. Оператор собирает, записывает, хранит, обновляет, вносит изменения, извлекает, использует только те Персональные данные, которые необходимы для предоставления услуг. </w:t>
      </w:r>
    </w:p>
    <w:p w:rsidR="002A713D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lastRenderedPageBreak/>
        <w:t xml:space="preserve">3.2. Персональные данные, разрешённые к обработке в рамках Политики, предоставляются Пользователем в Форме, и включают в себя следующую информацию: </w:t>
      </w:r>
    </w:p>
    <w:p w:rsidR="002A713D" w:rsidRDefault="008C001B" w:rsidP="002A71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• фамилия, имя, отчество; </w:t>
      </w:r>
    </w:p>
    <w:p w:rsidR="002A713D" w:rsidRDefault="008C001B" w:rsidP="002A71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• возраст; </w:t>
      </w:r>
    </w:p>
    <w:p w:rsidR="002A713D" w:rsidRDefault="008C001B" w:rsidP="002A71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• абонентский номер телефона; </w:t>
      </w:r>
    </w:p>
    <w:p w:rsidR="002A713D" w:rsidRDefault="008C001B" w:rsidP="002A71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• адрес электронной почты; </w:t>
      </w:r>
    </w:p>
    <w:p w:rsidR="008C001B" w:rsidRDefault="008C001B" w:rsidP="002A71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• данные банковской карты (при оплате на Сайте). </w:t>
      </w:r>
    </w:p>
    <w:p w:rsidR="002A713D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3.3. Персональные данные Оператор использует в следующих целях: </w:t>
      </w:r>
    </w:p>
    <w:p w:rsidR="002A713D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• оказание услуг; </w:t>
      </w:r>
    </w:p>
    <w:p w:rsidR="002A713D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• консультирование по услугам; </w:t>
      </w:r>
    </w:p>
    <w:p w:rsidR="002A713D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• направление уведомлений, запросов, информационных сообщений, по сетям подвижной радиотелефонной связи на указанный абонентский номер телефона физического лица; </w:t>
      </w:r>
    </w:p>
    <w:p w:rsidR="002A713D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>• направление электронных писем и иных форм направления/получения информации по телефону либо электронному адресу физического лица;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 • обработка запрос</w:t>
      </w:r>
      <w:r>
        <w:rPr>
          <w:rFonts w:ascii="Arial" w:hAnsi="Arial" w:cs="Arial"/>
          <w:sz w:val="24"/>
          <w:szCs w:val="24"/>
        </w:rPr>
        <w:t>ов и заявок от физического лица.</w:t>
      </w:r>
      <w:r w:rsidRPr="008C001B">
        <w:rPr>
          <w:rFonts w:ascii="Arial" w:hAnsi="Arial" w:cs="Arial"/>
          <w:sz w:val="24"/>
          <w:szCs w:val="24"/>
        </w:rPr>
        <w:t xml:space="preserve">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3.4. Пользователю может быть </w:t>
      </w:r>
      <w:proofErr w:type="gramStart"/>
      <w:r w:rsidRPr="008C001B">
        <w:rPr>
          <w:rFonts w:ascii="Arial" w:hAnsi="Arial" w:cs="Arial"/>
          <w:sz w:val="24"/>
          <w:szCs w:val="24"/>
        </w:rPr>
        <w:t>доступна функция безналичной оплаты в этом случае Оператор действует</w:t>
      </w:r>
      <w:proofErr w:type="gramEnd"/>
      <w:r w:rsidRPr="008C001B">
        <w:rPr>
          <w:rFonts w:ascii="Arial" w:hAnsi="Arial" w:cs="Arial"/>
          <w:sz w:val="24"/>
          <w:szCs w:val="24"/>
        </w:rPr>
        <w:t xml:space="preserve"> с привлечением уполномоченного оператора по приему платежей или оператора электронных денежных средств и является получателем платежа. Оператор сам не обрабатывает и не получает данные банковской карты Пользователя.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3.5. Пользователь осуществляет безналичную оплату через уполномоченного оператора по приему платежей или оператора электронных денежных средств и регулируется правилами международных платежных систем, банков (в том числе банка-эмитента банковской карты) и других участников расчетов.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3.6. При указании данных банковской карты и использовании банковской карты Пользователь подтверждает и гарантирует указание им достоверной и полной информации о действительной банковской карте, выданной на его имя; соблюдение им правил международных платежных систем и требований банка-эмитента, выпустившего банковскую карту, в том числе в отношении порядка проведения безналичных расчетов.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3.7. Пользователь понимает и соглашается, что все действия, совершенные в рамках Сайта после авторизации с помощью логина и пароля, присвоенных ему при регистрации на Сайте, в том числе по безналичной оплате с использованием банковской карты, считаются совершенными Пользователем.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lastRenderedPageBreak/>
        <w:t xml:space="preserve">3.8. Оператор, в силу специфики способа получения информации, не проверяет достоверность предоставленной Пользователем Персональных данных и не осуществляет контроль её актуальности. Оператор исходит из того, что Пользователь предоставляет </w:t>
      </w:r>
      <w:proofErr w:type="gramStart"/>
      <w:r w:rsidRPr="008C001B">
        <w:rPr>
          <w:rFonts w:ascii="Arial" w:hAnsi="Arial" w:cs="Arial"/>
          <w:sz w:val="24"/>
          <w:szCs w:val="24"/>
        </w:rPr>
        <w:t>достоверную</w:t>
      </w:r>
      <w:proofErr w:type="gramEnd"/>
      <w:r w:rsidRPr="008C001B">
        <w:rPr>
          <w:rFonts w:ascii="Arial" w:hAnsi="Arial" w:cs="Arial"/>
          <w:sz w:val="24"/>
          <w:szCs w:val="24"/>
        </w:rPr>
        <w:t xml:space="preserve"> Персональные данные. Всю ответственность, а также возможные последствия за предоставление недостоверных или неактуальных Персональных данных несёт Пользователь.</w:t>
      </w:r>
    </w:p>
    <w:p w:rsidR="008C001B" w:rsidRPr="008C001B" w:rsidRDefault="008C001B" w:rsidP="008C001B">
      <w:pPr>
        <w:jc w:val="center"/>
        <w:rPr>
          <w:rFonts w:ascii="Arial" w:hAnsi="Arial" w:cs="Arial"/>
          <w:b/>
          <w:sz w:val="24"/>
          <w:szCs w:val="24"/>
        </w:rPr>
      </w:pPr>
      <w:r w:rsidRPr="008C001B">
        <w:rPr>
          <w:rFonts w:ascii="Arial" w:hAnsi="Arial" w:cs="Arial"/>
          <w:b/>
          <w:sz w:val="24"/>
          <w:szCs w:val="24"/>
        </w:rPr>
        <w:t>4. Условия обработки Персональных данных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4.1. В отношении Персональных данных Пользователя сохраняется конфиденциальность, Персональные данные не распространяются и не являются общедоступными и используются исключительно для целей, указанных в Политике. Обработка Оператором Персональных данных Пользователя, включая использование, уточнение, уничтожение (в отношении каждого из субъектов Персональных данных), осуществляются при помощи средств автоматизации, так и без средств автоматизации. В отношении Персональных данных Пользователь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4.2.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4.3. Для защиты Персональных данных, обеспечения их надлежащего использования и предотвращения несанкционированного и/или случайного доступа к ним, Оператор применяет необходимые и достаточные технические и административные меры.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4.4. Оператор может передавать Персональные данные Пользователя третьим лицам.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4.5. Оператор вправе использовать предоставленные Пользователем информацию, в том числе персональные данные, в целях обеспечения соблюдения требований действующего законодательства РФ (в том числе в целях предупреждения и/или пресечения незаконных и/или противоправных действий). Раскрытие предоставленной Пользователя информации может быть произведено лишь в соответствии с действующим законодательством РФ по требованию суда, правоохранительных органов, а равно в иных предусмотренных законодательством РФ случаях.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>4.6. Основаниями для обработки Персональных данных являются: ст. 24 Конституции РФ, ФЗ №152- ФЗ «О персональных данных» (ФЗ – 152), согласие на обработку персональных данных.</w:t>
      </w:r>
    </w:p>
    <w:p w:rsidR="002A713D" w:rsidRDefault="002A713D" w:rsidP="008C001B">
      <w:pPr>
        <w:jc w:val="both"/>
        <w:rPr>
          <w:rFonts w:ascii="Arial" w:hAnsi="Arial" w:cs="Arial"/>
          <w:sz w:val="24"/>
          <w:szCs w:val="24"/>
        </w:rPr>
      </w:pPr>
    </w:p>
    <w:p w:rsidR="008C001B" w:rsidRPr="008C001B" w:rsidRDefault="008C001B" w:rsidP="008C001B">
      <w:pPr>
        <w:jc w:val="center"/>
        <w:rPr>
          <w:rFonts w:ascii="Arial" w:hAnsi="Arial" w:cs="Arial"/>
          <w:b/>
          <w:sz w:val="24"/>
          <w:szCs w:val="24"/>
        </w:rPr>
      </w:pPr>
      <w:r w:rsidRPr="008C001B">
        <w:rPr>
          <w:rFonts w:ascii="Arial" w:hAnsi="Arial" w:cs="Arial"/>
          <w:b/>
          <w:sz w:val="24"/>
          <w:szCs w:val="24"/>
        </w:rPr>
        <w:lastRenderedPageBreak/>
        <w:t>5. Подтверждение согласия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8C001B">
        <w:rPr>
          <w:rFonts w:ascii="Arial" w:hAnsi="Arial" w:cs="Arial"/>
          <w:sz w:val="24"/>
          <w:szCs w:val="24"/>
        </w:rPr>
        <w:t>Пользователь, отправляя информацию с использованием Форм Сайта, действует свободно, своей волей и в своем интересе, принимает Политику и дает свое согласие Оператору и/или его партнерам на обработку своих персональных данных (выражающееся в проставлении Пользователем отметки о согласии), что означает полное согласие Пользователь со всеми без исключения условиями Политики конфиденциальности, включая передачу и обработку Персональных данных, а также их блокировку</w:t>
      </w:r>
      <w:proofErr w:type="gramEnd"/>
      <w:r w:rsidRPr="008C001B">
        <w:rPr>
          <w:rFonts w:ascii="Arial" w:hAnsi="Arial" w:cs="Arial"/>
          <w:sz w:val="24"/>
          <w:szCs w:val="24"/>
        </w:rPr>
        <w:t xml:space="preserve"> и удаление.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5.2. Пользователь вправе отказаться от заполнения Форм регистрации на Сайте и предоставления Персональных данных, если какое-либо условие Политики является для Пользователя неприемлемым.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5.3. Согласие Пользователя с условиями Политики, в том числе порядком обработки Персональных данных, действует в течение 3 (трех) лет.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5.4. Согласие Пользователь дается на обработку его Персональных данных, как без использования средств автоматизации, так и с их использованием.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5.5. Пользователь предупрежден о том, что Оператор не несет ответственности за посещение и использование Пользователем внешних ресурсов, ссылки на которые могут содержаться на Сайте. Информация, размещенная на сайтах, ссылки на которые содержатся на Сайте, не являются дополнением к данному Сайту.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5.6. Сайт использует технологии обработки </w:t>
      </w:r>
      <w:proofErr w:type="spellStart"/>
      <w:r w:rsidRPr="008C001B">
        <w:rPr>
          <w:rFonts w:ascii="Arial" w:hAnsi="Arial" w:cs="Arial"/>
          <w:sz w:val="24"/>
          <w:szCs w:val="24"/>
        </w:rPr>
        <w:t>куки</w:t>
      </w:r>
      <w:proofErr w:type="spellEnd"/>
      <w:r w:rsidRPr="008C001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C001B">
        <w:rPr>
          <w:rFonts w:ascii="Arial" w:hAnsi="Arial" w:cs="Arial"/>
          <w:sz w:val="24"/>
          <w:szCs w:val="24"/>
        </w:rPr>
        <w:t>cookie</w:t>
      </w:r>
      <w:proofErr w:type="spellEnd"/>
      <w:r w:rsidRPr="008C001B">
        <w:rPr>
          <w:rFonts w:ascii="Arial" w:hAnsi="Arial" w:cs="Arial"/>
          <w:sz w:val="24"/>
          <w:szCs w:val="24"/>
        </w:rPr>
        <w:t xml:space="preserve">) — текстовых файлов, браузера Пользователя, в которых ведется запись информации о действиях на Сайте. Оператор обрабатывает данную информацию исключительно в целях улучшения качества Сайта, его содержания и функциональных возможностей. В любое время Пользователь может изменить параметры в настройках своего браузера таким образом, чтобы браузер прекратил сохранение файлов </w:t>
      </w:r>
      <w:proofErr w:type="spellStart"/>
      <w:r w:rsidRPr="008C001B">
        <w:rPr>
          <w:rFonts w:ascii="Arial" w:hAnsi="Arial" w:cs="Arial"/>
          <w:sz w:val="24"/>
          <w:szCs w:val="24"/>
        </w:rPr>
        <w:t>куки</w:t>
      </w:r>
      <w:proofErr w:type="spellEnd"/>
      <w:r w:rsidRPr="008C001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C001B">
        <w:rPr>
          <w:rFonts w:ascii="Arial" w:hAnsi="Arial" w:cs="Arial"/>
          <w:sz w:val="24"/>
          <w:szCs w:val="24"/>
        </w:rPr>
        <w:t>cookie</w:t>
      </w:r>
      <w:proofErr w:type="spellEnd"/>
      <w:r w:rsidRPr="008C001B">
        <w:rPr>
          <w:rFonts w:ascii="Arial" w:hAnsi="Arial" w:cs="Arial"/>
          <w:sz w:val="24"/>
          <w:szCs w:val="24"/>
        </w:rPr>
        <w:t xml:space="preserve">), а также оповещал об их отправке в адрес Сайта. В этом случае некоторые сервисы и функции Сайта могут перестать работать или работать некорректно. </w:t>
      </w:r>
    </w:p>
    <w:p w:rsidR="008C001B" w:rsidRPr="008C001B" w:rsidRDefault="008C001B" w:rsidP="008C001B">
      <w:pPr>
        <w:jc w:val="center"/>
        <w:rPr>
          <w:rFonts w:ascii="Arial" w:hAnsi="Arial" w:cs="Arial"/>
          <w:b/>
          <w:sz w:val="24"/>
          <w:szCs w:val="24"/>
        </w:rPr>
      </w:pPr>
      <w:r w:rsidRPr="008C001B">
        <w:rPr>
          <w:rFonts w:ascii="Arial" w:hAnsi="Arial" w:cs="Arial"/>
          <w:b/>
          <w:sz w:val="24"/>
          <w:szCs w:val="24"/>
        </w:rPr>
        <w:t>6. Отзыв согласия на обработку Персональных данных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>6.1. Пользователь вправе отозвать своё согласие полностью или частично в любое время путем направления адрес электронной почты Оператора</w:t>
      </w:r>
      <w:r w:rsidR="002A713D">
        <w:rPr>
          <w:rFonts w:ascii="Arial" w:hAnsi="Arial" w:cs="Arial"/>
          <w:sz w:val="24"/>
          <w:szCs w:val="24"/>
        </w:rPr>
        <w:t>.</w:t>
      </w:r>
      <w:r w:rsidRPr="008C001B">
        <w:rPr>
          <w:rFonts w:ascii="Arial" w:hAnsi="Arial" w:cs="Arial"/>
          <w:sz w:val="24"/>
          <w:szCs w:val="24"/>
        </w:rPr>
        <w:t xml:space="preserve"> Оператор прекращает обработку Персональных данных Пользователь после получения запроса в течение 30 (тридцати) дней.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6.2.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 2 - 11 ч. 1 ст. 6, ч. 2 ст. 10 и ч. 2 ст. 11 ФЗ-152. </w:t>
      </w:r>
    </w:p>
    <w:p w:rsid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lastRenderedPageBreak/>
        <w:t xml:space="preserve">6.3. Для реализации и защиты своих прав и законных интересов Пользователь имеет право обратиться к Оператору. Оператор рассматривает любые обращения и жалобы со стороны Пользователей,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 </w:t>
      </w:r>
    </w:p>
    <w:p w:rsidR="008C001B" w:rsidRPr="008C001B" w:rsidRDefault="008C001B" w:rsidP="008C001B">
      <w:pPr>
        <w:jc w:val="center"/>
        <w:rPr>
          <w:rFonts w:ascii="Arial" w:hAnsi="Arial" w:cs="Arial"/>
          <w:b/>
          <w:sz w:val="24"/>
          <w:szCs w:val="24"/>
        </w:rPr>
      </w:pPr>
      <w:r w:rsidRPr="008C001B">
        <w:rPr>
          <w:rFonts w:ascii="Arial" w:hAnsi="Arial" w:cs="Arial"/>
          <w:b/>
          <w:sz w:val="24"/>
          <w:szCs w:val="24"/>
        </w:rPr>
        <w:t>7. Изменение Политики</w:t>
      </w:r>
    </w:p>
    <w:p w:rsidR="00562C87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7.1. Оператор имеет право вносить изменения в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 </w:t>
      </w:r>
    </w:p>
    <w:p w:rsidR="00562C87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 xml:space="preserve">7.2. Изменения вступают в день размещения новой версии Политики конфиденциальности на Сайте. При несогласии Пользователь с внесенными изменениями он обязан отказаться от доступа к Сайту, прекратить использование материалов и сервисов Сайта. </w:t>
      </w:r>
    </w:p>
    <w:p w:rsidR="00562C87" w:rsidRPr="00562C87" w:rsidRDefault="008C001B" w:rsidP="00562C87">
      <w:pPr>
        <w:jc w:val="center"/>
        <w:rPr>
          <w:rFonts w:ascii="Arial" w:hAnsi="Arial" w:cs="Arial"/>
          <w:b/>
          <w:sz w:val="24"/>
          <w:szCs w:val="24"/>
        </w:rPr>
      </w:pPr>
      <w:r w:rsidRPr="00562C87">
        <w:rPr>
          <w:rFonts w:ascii="Arial" w:hAnsi="Arial" w:cs="Arial"/>
          <w:b/>
          <w:sz w:val="24"/>
          <w:szCs w:val="24"/>
        </w:rPr>
        <w:t>8. Обратная связь</w:t>
      </w:r>
    </w:p>
    <w:p w:rsidR="00DE1E2F" w:rsidRPr="008C001B" w:rsidRDefault="008C001B" w:rsidP="008C001B">
      <w:pPr>
        <w:jc w:val="both"/>
        <w:rPr>
          <w:rFonts w:ascii="Arial" w:hAnsi="Arial" w:cs="Arial"/>
          <w:sz w:val="24"/>
          <w:szCs w:val="24"/>
        </w:rPr>
      </w:pPr>
      <w:r w:rsidRPr="008C001B">
        <w:rPr>
          <w:rFonts w:ascii="Arial" w:hAnsi="Arial" w:cs="Arial"/>
          <w:sz w:val="24"/>
          <w:szCs w:val="24"/>
        </w:rPr>
        <w:t>8.1. Все предложения или вопросы Пользователь может направлять по электронной почте</w:t>
      </w:r>
      <w:r w:rsidR="002A713D">
        <w:rPr>
          <w:rFonts w:ascii="Arial" w:hAnsi="Arial" w:cs="Arial"/>
          <w:sz w:val="24"/>
          <w:szCs w:val="24"/>
        </w:rPr>
        <w:t xml:space="preserve"> Оператора</w:t>
      </w:r>
    </w:p>
    <w:sectPr w:rsidR="00DE1E2F" w:rsidRPr="008C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52"/>
    <w:rsid w:val="00084383"/>
    <w:rsid w:val="002A713D"/>
    <w:rsid w:val="00417316"/>
    <w:rsid w:val="00561850"/>
    <w:rsid w:val="00562C87"/>
    <w:rsid w:val="008C001B"/>
    <w:rsid w:val="008E0D52"/>
    <w:rsid w:val="00D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derlandia.ru/online/" TargetMode="External"/><Relationship Id="rId5" Type="http://schemas.openxmlformats.org/officeDocument/2006/relationships/hyperlink" Target="https://liderlandia.ru/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2020-03-26T13:24:00Z</dcterms:created>
  <dcterms:modified xsi:type="dcterms:W3CDTF">2020-09-18T21:10:00Z</dcterms:modified>
</cp:coreProperties>
</file>